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831D07" w:rsidRPr="0054339C" w14:paraId="4D58A00C" w14:textId="77777777" w:rsidTr="00DF0148">
        <w:trPr>
          <w:trHeight w:val="620"/>
        </w:trPr>
        <w:tc>
          <w:tcPr>
            <w:tcW w:w="284" w:type="dxa"/>
            <w:vMerge w:val="restart"/>
            <w:textDirection w:val="btLr"/>
            <w:vAlign w:val="center"/>
          </w:tcPr>
          <w:p w14:paraId="3E003B7B" w14:textId="77777777" w:rsidR="00831D07" w:rsidRPr="0054339C" w:rsidRDefault="00831D07" w:rsidP="00DF0148">
            <w:pPr>
              <w:pStyle w:val="GurupBasligi"/>
              <w:snapToGrid w:val="0"/>
              <w:spacing w:before="0" w:after="0"/>
              <w:ind w:left="113" w:right="113"/>
              <w:jc w:val="center"/>
              <w:rPr>
                <w:rFonts w:ascii="Calibri" w:hAnsi="Calibri" w:cs="Calibri"/>
                <w:szCs w:val="18"/>
              </w:rPr>
            </w:pPr>
            <w:bookmarkStart w:id="0" w:name="_Hlk137213708"/>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29F6B44D" w14:textId="77777777" w:rsidR="00831D07" w:rsidRPr="0054339C" w:rsidRDefault="00831D07" w:rsidP="00DF0148">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786FC6E9" w14:textId="77777777" w:rsidR="00831D07" w:rsidRPr="008238C1" w:rsidRDefault="00831D07" w:rsidP="00DF0148">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732EC9C9" w14:textId="77777777" w:rsidR="00831D07" w:rsidRPr="0054339C" w:rsidRDefault="00831D07" w:rsidP="00DF0148">
            <w:pPr>
              <w:pStyle w:val="GurupBasligi"/>
              <w:snapToGrid w:val="0"/>
              <w:spacing w:before="0" w:after="0"/>
              <w:rPr>
                <w:rFonts w:ascii="Calibri" w:hAnsi="Calibri" w:cs="Calibri"/>
                <w:szCs w:val="18"/>
              </w:rPr>
            </w:pPr>
            <w:r w:rsidRPr="0054339C">
              <w:rPr>
                <w:rFonts w:ascii="Calibri" w:hAnsi="Calibri" w:cs="Calibri"/>
                <w:szCs w:val="18"/>
              </w:rPr>
              <w:t>Adres:</w:t>
            </w:r>
          </w:p>
          <w:p w14:paraId="650008A5" w14:textId="77777777" w:rsidR="00831D07" w:rsidRPr="0054339C" w:rsidRDefault="00831D07" w:rsidP="00DF0148">
            <w:pPr>
              <w:pStyle w:val="GurupBasligi"/>
              <w:snapToGrid w:val="0"/>
              <w:spacing w:before="0" w:after="0"/>
              <w:rPr>
                <w:rFonts w:ascii="Calibri" w:hAnsi="Calibri" w:cs="Calibri"/>
                <w:szCs w:val="18"/>
              </w:rPr>
            </w:pPr>
          </w:p>
        </w:tc>
      </w:tr>
      <w:tr w:rsidR="00831D07" w:rsidRPr="0054339C" w14:paraId="3E73EBE1" w14:textId="77777777" w:rsidTr="00DF0148">
        <w:trPr>
          <w:trHeight w:val="60"/>
        </w:trPr>
        <w:tc>
          <w:tcPr>
            <w:tcW w:w="284" w:type="dxa"/>
            <w:vMerge/>
            <w:textDirection w:val="btLr"/>
            <w:vAlign w:val="center"/>
          </w:tcPr>
          <w:p w14:paraId="5C00BABC" w14:textId="77777777" w:rsidR="00831D07" w:rsidRPr="0054339C" w:rsidRDefault="00831D07" w:rsidP="00DF0148">
            <w:pPr>
              <w:pStyle w:val="GurupBasligi"/>
              <w:snapToGrid w:val="0"/>
              <w:spacing w:before="0" w:after="0"/>
              <w:ind w:left="113" w:right="113"/>
              <w:jc w:val="center"/>
              <w:rPr>
                <w:rFonts w:ascii="Calibri" w:hAnsi="Calibri" w:cs="Calibri"/>
                <w:szCs w:val="18"/>
              </w:rPr>
            </w:pPr>
          </w:p>
        </w:tc>
        <w:tc>
          <w:tcPr>
            <w:tcW w:w="4819" w:type="dxa"/>
          </w:tcPr>
          <w:p w14:paraId="230897FD" w14:textId="77777777" w:rsidR="00831D07" w:rsidRPr="0054339C" w:rsidRDefault="00831D07" w:rsidP="00DF0148">
            <w:pPr>
              <w:pStyle w:val="GurupBasligi"/>
              <w:snapToGrid w:val="0"/>
              <w:spacing w:before="0" w:after="60"/>
              <w:rPr>
                <w:rFonts w:ascii="Calibri" w:hAnsi="Calibri" w:cs="Calibri"/>
                <w:szCs w:val="18"/>
              </w:rPr>
            </w:pPr>
            <w:r w:rsidRPr="0054339C">
              <w:rPr>
                <w:rFonts w:ascii="Calibri" w:hAnsi="Calibri" w:cs="Calibri"/>
                <w:szCs w:val="18"/>
              </w:rPr>
              <w:t>Tel:</w:t>
            </w:r>
          </w:p>
          <w:p w14:paraId="1BBB88A6" w14:textId="77777777" w:rsidR="00831D07" w:rsidRPr="0054339C" w:rsidRDefault="00831D07" w:rsidP="00DF0148">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Pr>
          <w:p w14:paraId="04760394" w14:textId="77777777" w:rsidR="00831D07" w:rsidRPr="0054339C" w:rsidRDefault="00831D07" w:rsidP="00DF0148">
            <w:pPr>
              <w:pStyle w:val="GurupBasligi"/>
              <w:snapToGrid w:val="0"/>
              <w:spacing w:before="0" w:after="0"/>
              <w:rPr>
                <w:rFonts w:ascii="Calibri" w:hAnsi="Calibri" w:cs="Calibri"/>
                <w:szCs w:val="18"/>
              </w:rPr>
            </w:pPr>
          </w:p>
        </w:tc>
      </w:tr>
      <w:tr w:rsidR="00831D07" w:rsidRPr="00ED6291" w14:paraId="3F7E37E6" w14:textId="77777777" w:rsidTr="00DF0148">
        <w:trPr>
          <w:trHeight w:val="633"/>
        </w:trPr>
        <w:tc>
          <w:tcPr>
            <w:tcW w:w="284" w:type="dxa"/>
            <w:vMerge/>
          </w:tcPr>
          <w:p w14:paraId="002CE98A" w14:textId="77777777" w:rsidR="00831D07" w:rsidRPr="0054339C" w:rsidRDefault="00831D07" w:rsidP="00DF0148">
            <w:pPr>
              <w:pStyle w:val="GurupBasligi"/>
              <w:snapToGrid w:val="0"/>
              <w:spacing w:before="60" w:after="0"/>
              <w:rPr>
                <w:rFonts w:ascii="Calibri" w:hAnsi="Calibri" w:cs="Calibri"/>
                <w:b w:val="0"/>
                <w:szCs w:val="18"/>
              </w:rPr>
            </w:pPr>
          </w:p>
        </w:tc>
        <w:tc>
          <w:tcPr>
            <w:tcW w:w="9922" w:type="dxa"/>
            <w:gridSpan w:val="2"/>
          </w:tcPr>
          <w:p w14:paraId="5607FB98" w14:textId="77777777" w:rsidR="00831D07" w:rsidRPr="0054339C" w:rsidRDefault="00831D07" w:rsidP="00DF0148">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0B4BD35C" w14:textId="77777777" w:rsidR="00831D07" w:rsidRPr="0054339C" w:rsidRDefault="00831D07" w:rsidP="00DF0148">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76F829D0" w14:textId="77777777" w:rsidR="00831D07" w:rsidRPr="0054339C" w:rsidRDefault="00831D07" w:rsidP="00DF0148">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29691603" w14:textId="77777777" w:rsidR="00831D07" w:rsidRPr="00ED6291" w:rsidRDefault="00831D07" w:rsidP="00DF0148">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w:t>
            </w:r>
            <w:proofErr w:type="gramStart"/>
            <w:r w:rsidRPr="00313D87">
              <w:rPr>
                <w:rFonts w:ascii="Calibri" w:hAnsi="Calibri" w:cs="Calibri"/>
                <w:szCs w:val="18"/>
              </w:rPr>
              <w:t>İşbirliği</w:t>
            </w:r>
            <w:proofErr w:type="gramEnd"/>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831D07" w:rsidRPr="0054339C" w14:paraId="2D8B27AB" w14:textId="77777777" w:rsidTr="00DF0148">
        <w:trPr>
          <w:cantSplit/>
          <w:trHeight w:val="8186"/>
        </w:trPr>
        <w:tc>
          <w:tcPr>
            <w:tcW w:w="284" w:type="dxa"/>
            <w:vMerge w:val="restart"/>
            <w:shd w:val="clear" w:color="auto" w:fill="auto"/>
            <w:textDirection w:val="btLr"/>
            <w:vAlign w:val="center"/>
          </w:tcPr>
          <w:p w14:paraId="68333EFB" w14:textId="77777777" w:rsidR="00831D07" w:rsidRPr="00E67BB8" w:rsidRDefault="00831D07" w:rsidP="00DF0148">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11040784" w14:textId="77777777" w:rsidR="00831D07" w:rsidRPr="0054339C" w:rsidRDefault="00831D07" w:rsidP="00DF0148">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62A10EBE" w14:textId="77777777" w:rsidR="00831D07" w:rsidRPr="0054339C" w:rsidRDefault="00831D07" w:rsidP="00DF0148">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57BF8D47" w14:textId="77777777" w:rsidR="00831D07" w:rsidRPr="00C21C73" w:rsidRDefault="00831D0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592237782"/>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105735178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6A9BB91A" w14:textId="77777777" w:rsidR="00831D07" w:rsidRDefault="00831D0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73191241" w14:textId="77777777" w:rsidR="00831D07" w:rsidRPr="00C21C73" w:rsidRDefault="00831D07" w:rsidP="00DF0148">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577516119"/>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21408164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427509335"/>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23DE3277" w14:textId="77777777" w:rsidR="00831D07" w:rsidRPr="001261D7" w:rsidRDefault="00831D07" w:rsidP="00DF0148">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1E42B39C" w14:textId="77777777" w:rsidR="00831D07" w:rsidRDefault="00831D07" w:rsidP="00DF0148">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sidRPr="005C3CE1">
              <w:rPr>
                <w:rFonts w:ascii="Calibri" w:eastAsia="Calibri" w:hAnsi="Calibri" w:cs="Calibri"/>
                <w:b w:val="0"/>
                <w:i w:val="0"/>
                <w:sz w:val="14"/>
                <w:szCs w:val="14"/>
                <w:lang w:eastAsia="en-US"/>
                <w14:shadow w14:blurRad="0" w14:dist="0" w14:dir="0" w14:sx="0" w14:sy="0" w14:kx="0" w14:ky="0" w14:algn="none">
                  <w14:srgbClr w14:val="000000"/>
                </w14:shadow>
              </w:rPr>
              <w:t>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’dan</w:t>
            </w:r>
            <w:proofErr w:type="spellEnd"/>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7FF119DF" w14:textId="77777777" w:rsidR="00831D07" w:rsidRPr="002A6EB6"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5F7A74AC"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77DAE3A4"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proofErr w:type="spellStart"/>
            <w:r w:rsidRPr="008238C1">
              <w:rPr>
                <w:rFonts w:ascii="Calibri" w:eastAsia="Calibri" w:hAnsi="Calibri" w:cs="Calibri"/>
                <w:sz w:val="14"/>
                <w:szCs w:val="14"/>
                <w:lang w:eastAsia="en-US"/>
              </w:rPr>
              <w:t>MERLAB’ın</w:t>
            </w:r>
            <w:proofErr w:type="spellEnd"/>
            <w:r w:rsidRPr="008238C1">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235BFFC5"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1B6FDF57"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eksiksiz olarak doldurulması ve yetkili kişi tarafından imzalanması gerekmektedir. </w:t>
            </w:r>
          </w:p>
          <w:p w14:paraId="2DD7DDFB"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İstek </w:t>
            </w:r>
            <w:proofErr w:type="spellStart"/>
            <w:r w:rsidRPr="005C3CE1">
              <w:rPr>
                <w:rFonts w:ascii="Calibri" w:eastAsia="Calibri" w:hAnsi="Calibri" w:cs="Calibri"/>
                <w:sz w:val="14"/>
                <w:szCs w:val="14"/>
                <w:lang w:eastAsia="en-US"/>
              </w:rPr>
              <w:t>Formu’nun</w:t>
            </w:r>
            <w:proofErr w:type="spellEnd"/>
            <w:r w:rsidRPr="005C3CE1">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4D6BA3B3"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3573E8BD"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3AB464EA"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35903F13"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w:t>
            </w:r>
            <w:proofErr w:type="spellStart"/>
            <w:r w:rsidRPr="005C3CE1">
              <w:rPr>
                <w:rFonts w:ascii="Calibri" w:eastAsia="Calibri" w:hAnsi="Calibri" w:cs="Calibri"/>
                <w:sz w:val="14"/>
                <w:szCs w:val="14"/>
                <w:lang w:eastAsia="en-US"/>
              </w:rPr>
              <w:t>onbeş</w:t>
            </w:r>
            <w:proofErr w:type="spellEnd"/>
            <w:r w:rsidRPr="005C3CE1">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79D07C1D"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4E3657ED"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proofErr w:type="spellStart"/>
            <w:r w:rsidRPr="005C3CE1">
              <w:rPr>
                <w:rFonts w:ascii="Calibri" w:eastAsia="Calibri" w:hAnsi="Calibri" w:cs="Calibri"/>
                <w:sz w:val="14"/>
                <w:szCs w:val="14"/>
                <w:lang w:eastAsia="en-US"/>
              </w:rPr>
              <w:t>MERLAB’a</w:t>
            </w:r>
            <w:proofErr w:type="spellEnd"/>
            <w:r w:rsidRPr="005C3CE1">
              <w:rPr>
                <w:rFonts w:ascii="Calibri" w:eastAsia="Calibri" w:hAnsi="Calibri" w:cs="Calibri"/>
                <w:sz w:val="14"/>
                <w:szCs w:val="14"/>
                <w:lang w:eastAsia="en-US"/>
              </w:rPr>
              <w:t xml:space="preserve"> ibraz edilmeden deney raporu düzenlenmez. </w:t>
            </w:r>
          </w:p>
          <w:p w14:paraId="15D7EE73"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17E372F8"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sidRPr="005C3CE1">
              <w:rPr>
                <w:rFonts w:ascii="Calibri" w:eastAsia="Calibri" w:hAnsi="Calibri" w:cs="Calibri"/>
                <w:sz w:val="14"/>
                <w:szCs w:val="14"/>
                <w:lang w:eastAsia="en-US"/>
              </w:rPr>
              <w:t>sözkonusu</w:t>
            </w:r>
            <w:proofErr w:type="spellEnd"/>
            <w:r w:rsidRPr="005C3CE1">
              <w:rPr>
                <w:rFonts w:ascii="Calibri" w:eastAsia="Calibri" w:hAnsi="Calibri" w:cs="Calibri"/>
                <w:sz w:val="14"/>
                <w:szCs w:val="14"/>
                <w:lang w:eastAsia="en-US"/>
              </w:rPr>
              <w:t xml:space="preserve"> ürünün ODTÜ tarafından onaylandığı anlamına gelecek şekilde kullanılmayacağını taahhüt eder.</w:t>
            </w:r>
          </w:p>
          <w:p w14:paraId="0BBE489F" w14:textId="77777777" w:rsidR="00831D07" w:rsidRPr="005C3CE1"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1DF4BBE7" w14:textId="77777777" w:rsidR="00831D07"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0D952FA" w14:textId="77777777" w:rsidR="00831D07" w:rsidRPr="00DD50CC"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sidRPr="00DD50CC">
              <w:rPr>
                <w:rFonts w:ascii="Calibri" w:eastAsia="Calibri" w:hAnsi="Calibri" w:cs="Calibri"/>
                <w:sz w:val="14"/>
                <w:szCs w:val="14"/>
                <w:lang w:eastAsia="en-US"/>
              </w:rPr>
              <w:t>sonra  deneylerle</w:t>
            </w:r>
            <w:proofErr w:type="gramEnd"/>
            <w:r w:rsidRPr="00DD50CC">
              <w:rPr>
                <w:rFonts w:ascii="Calibri" w:eastAsia="Calibri" w:hAnsi="Calibri" w:cs="Calibri"/>
                <w:sz w:val="14"/>
                <w:szCs w:val="14"/>
                <w:lang w:eastAsia="en-US"/>
              </w:rPr>
              <w:t xml:space="preserve"> ilgili kayıt/verilerin saklanma zorunluluğu bulunmamaktadır. </w:t>
            </w:r>
          </w:p>
          <w:p w14:paraId="3C51144A" w14:textId="77777777" w:rsidR="00831D07" w:rsidRPr="00DD50CC"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D844210" w14:textId="77777777" w:rsidR="00831D07" w:rsidRDefault="00831D07" w:rsidP="00DF0148">
            <w:pPr>
              <w:numPr>
                <w:ilvl w:val="1"/>
                <w:numId w:val="1"/>
              </w:numPr>
              <w:spacing w:line="276" w:lineRule="auto"/>
              <w:ind w:left="426" w:hanging="426"/>
              <w:jc w:val="both"/>
              <w:rPr>
                <w:rFonts w:ascii="Calibri" w:eastAsia="Calibri" w:hAnsi="Calibri" w:cs="Calibri"/>
                <w:sz w:val="14"/>
                <w:szCs w:val="14"/>
                <w:lang w:eastAsia="en-US"/>
              </w:rPr>
            </w:pPr>
            <w:proofErr w:type="spellStart"/>
            <w:r w:rsidRPr="002A6EB6">
              <w:rPr>
                <w:rFonts w:ascii="Calibri" w:eastAsia="Calibri" w:hAnsi="Calibri" w:cs="Calibri"/>
                <w:sz w:val="14"/>
                <w:szCs w:val="14"/>
                <w:lang w:eastAsia="en-US"/>
              </w:rPr>
              <w:t>MERLAB’a</w:t>
            </w:r>
            <w:proofErr w:type="spellEnd"/>
            <w:r w:rsidRPr="002A6EB6">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2A6EB6">
              <w:rPr>
                <w:rFonts w:ascii="Calibri" w:eastAsia="Calibri" w:hAnsi="Calibri" w:cs="Calibri"/>
                <w:sz w:val="14"/>
                <w:szCs w:val="14"/>
                <w:lang w:eastAsia="en-US"/>
              </w:rPr>
              <w:t>MERLAB’da</w:t>
            </w:r>
            <w:proofErr w:type="spellEnd"/>
            <w:r w:rsidRPr="002A6EB6">
              <w:rPr>
                <w:rFonts w:ascii="Calibri" w:eastAsia="Calibri" w:hAnsi="Calibri" w:cs="Calibri"/>
                <w:sz w:val="14"/>
                <w:szCs w:val="14"/>
                <w:lang w:eastAsia="en-US"/>
              </w:rPr>
              <w:t xml:space="preserve"> yapılması talep edilen deneylerin ilgili Deney İstek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ve/veya Para Aktarma </w:t>
            </w:r>
            <w:proofErr w:type="spellStart"/>
            <w:r w:rsidRPr="002A6EB6">
              <w:rPr>
                <w:rFonts w:ascii="Calibri" w:eastAsia="Calibri" w:hAnsi="Calibri" w:cs="Calibri"/>
                <w:sz w:val="14"/>
                <w:szCs w:val="14"/>
                <w:lang w:eastAsia="en-US"/>
              </w:rPr>
              <w:t>Formu’nda</w:t>
            </w:r>
            <w:proofErr w:type="spellEnd"/>
            <w:r w:rsidRPr="002A6EB6">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25E717DC" w14:textId="77777777" w:rsidR="00831D07" w:rsidRPr="00DF58ED" w:rsidRDefault="00831D07" w:rsidP="00DF0148">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831D07" w:rsidRPr="0054339C" w14:paraId="7073D3E4" w14:textId="77777777" w:rsidTr="00DF0148">
        <w:trPr>
          <w:cantSplit/>
          <w:trHeight w:val="1231"/>
        </w:trPr>
        <w:tc>
          <w:tcPr>
            <w:tcW w:w="284" w:type="dxa"/>
            <w:vMerge/>
            <w:shd w:val="clear" w:color="auto" w:fill="auto"/>
            <w:textDirection w:val="btLr"/>
            <w:vAlign w:val="center"/>
          </w:tcPr>
          <w:p w14:paraId="4E7D8F4E" w14:textId="77777777" w:rsidR="00831D07" w:rsidRDefault="00831D07" w:rsidP="00DF0148">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41EF886A" w14:textId="77777777" w:rsidR="00831D07" w:rsidRPr="001261D7" w:rsidRDefault="00831D07" w:rsidP="00DF0148">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1D5125A0" w14:textId="77777777" w:rsidR="00831D07" w:rsidRPr="001261D7" w:rsidRDefault="00831D07" w:rsidP="00DF0148">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4D1D19CE" w14:textId="77777777" w:rsidR="00831D07" w:rsidRPr="0054339C" w:rsidRDefault="00831D07" w:rsidP="00DF0148">
            <w:pPr>
              <w:pStyle w:val="GurupBasligi"/>
              <w:spacing w:before="60" w:after="0"/>
              <w:jc w:val="left"/>
              <w:rPr>
                <w:rFonts w:ascii="Calibri" w:hAnsi="Calibri" w:cs="Calibri"/>
                <w:b w:val="0"/>
                <w:szCs w:val="18"/>
              </w:rPr>
            </w:pPr>
          </w:p>
        </w:tc>
      </w:tr>
      <w:bookmarkEnd w:id="0"/>
    </w:tbl>
    <w:p w14:paraId="4EAB9EE8"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28FBF8A8"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92"/>
        <w:gridCol w:w="2410"/>
        <w:gridCol w:w="2551"/>
        <w:gridCol w:w="3969"/>
      </w:tblGrid>
      <w:tr w:rsidR="006D3D3B" w:rsidRPr="006D3D3B" w14:paraId="79FCF910" w14:textId="77777777" w:rsidTr="006D3D3B">
        <w:trPr>
          <w:trHeight w:val="1539"/>
        </w:trPr>
        <w:tc>
          <w:tcPr>
            <w:tcW w:w="284" w:type="dxa"/>
            <w:tcBorders>
              <w:bottom w:val="single" w:sz="4" w:space="0" w:color="auto"/>
            </w:tcBorders>
            <w:textDirection w:val="btLr"/>
            <w:vAlign w:val="center"/>
          </w:tcPr>
          <w:p w14:paraId="657F1EB8" w14:textId="77777777" w:rsidR="006D3D3B" w:rsidRPr="006D3D3B" w:rsidRDefault="006D3D3B" w:rsidP="006D3D3B">
            <w:pPr>
              <w:pStyle w:val="GrupYazi"/>
              <w:snapToGrid w:val="0"/>
              <w:spacing w:before="0" w:after="0"/>
              <w:jc w:val="center"/>
              <w:rPr>
                <w:rFonts w:ascii="Calibri" w:hAnsi="Calibri" w:cs="Calibri"/>
                <w:b/>
                <w:szCs w:val="18"/>
              </w:rPr>
            </w:pPr>
            <w:r w:rsidRPr="006D3D3B">
              <w:rPr>
                <w:rFonts w:ascii="Calibri" w:hAnsi="Calibri" w:cs="Calibri"/>
                <w:b/>
                <w:szCs w:val="18"/>
              </w:rPr>
              <w:t>DENEY BİLGİLERİ</w:t>
            </w:r>
          </w:p>
        </w:tc>
        <w:tc>
          <w:tcPr>
            <w:tcW w:w="9922" w:type="dxa"/>
            <w:gridSpan w:val="4"/>
            <w:tcBorders>
              <w:bottom w:val="single" w:sz="4" w:space="0" w:color="auto"/>
            </w:tcBorders>
          </w:tcPr>
          <w:p w14:paraId="58CA62F1" w14:textId="77777777" w:rsidR="006D3D3B" w:rsidRPr="006D3D3B" w:rsidRDefault="006D3D3B" w:rsidP="00AB557C">
            <w:pPr>
              <w:pStyle w:val="GrupYazi"/>
              <w:snapToGrid w:val="0"/>
              <w:spacing w:before="60" w:after="0"/>
              <w:rPr>
                <w:rFonts w:asciiTheme="minorHAnsi" w:hAnsiTheme="minorHAnsi" w:cstheme="minorHAnsi"/>
                <w:b/>
                <w:szCs w:val="18"/>
              </w:rPr>
            </w:pPr>
            <w:r w:rsidRPr="006D3D3B">
              <w:rPr>
                <w:rFonts w:asciiTheme="minorHAnsi" w:hAnsiTheme="minorHAnsi" w:cstheme="minorHAnsi"/>
                <w:b/>
                <w:szCs w:val="18"/>
              </w:rPr>
              <w:t>İstenilen Analiz</w:t>
            </w:r>
          </w:p>
          <w:p w14:paraId="6742992E" w14:textId="77777777" w:rsidR="006D3D3B" w:rsidRPr="006D3D3B" w:rsidRDefault="0028415F" w:rsidP="00AB557C">
            <w:pPr>
              <w:pStyle w:val="GrupYazi"/>
              <w:snapToGrid w:val="0"/>
              <w:spacing w:before="0" w:after="0"/>
              <w:rPr>
                <w:rFonts w:ascii="Calibri" w:hAnsi="Calibri" w:cs="Calibri"/>
                <w:szCs w:val="18"/>
              </w:rPr>
            </w:pPr>
            <w:sdt>
              <w:sdtPr>
                <w:rPr>
                  <w:rFonts w:ascii="Calibri" w:hAnsi="Calibri" w:cs="Calibri"/>
                  <w:b/>
                  <w:szCs w:val="18"/>
                </w:rPr>
                <w:id w:val="-1537653936"/>
                <w:showingPlcHdr/>
              </w:sdtPr>
              <w:sdtEndPr/>
              <w:sdtContent>
                <w:r w:rsidR="006D3D3B" w:rsidRPr="006D3D3B">
                  <w:rPr>
                    <w:rFonts w:ascii="Calibri" w:hAnsi="Calibri" w:cs="Calibri"/>
                    <w:b/>
                    <w:szCs w:val="18"/>
                  </w:rPr>
                  <w:t xml:space="preserve">     </w:t>
                </w:r>
              </w:sdtContent>
            </w:sdt>
            <w:r w:rsidR="006D3D3B" w:rsidRPr="006D3D3B">
              <w:rPr>
                <w:rFonts w:ascii="Calibri" w:hAnsi="Calibri" w:cs="Calibri"/>
                <w:b/>
                <w:szCs w:val="18"/>
              </w:rPr>
              <w:t xml:space="preserve">   </w:t>
            </w:r>
          </w:p>
          <w:p w14:paraId="00FB6D8E" w14:textId="77777777" w:rsidR="006D3D3B" w:rsidRPr="006D3D3B" w:rsidRDefault="006D3D3B" w:rsidP="00AB557C">
            <w:pPr>
              <w:pStyle w:val="GrupYazi"/>
              <w:snapToGrid w:val="0"/>
              <w:spacing w:before="0" w:after="0"/>
              <w:rPr>
                <w:rFonts w:asciiTheme="minorHAnsi" w:hAnsiTheme="minorHAnsi" w:cstheme="minorHAnsi"/>
                <w:szCs w:val="18"/>
              </w:rPr>
            </w:pPr>
            <w:r w:rsidRPr="006D3D3B">
              <w:rPr>
                <w:rFonts w:asciiTheme="minorHAnsi" w:eastAsia="MS Gothic" w:hAnsi="MS Gothic" w:cstheme="minorHAnsi"/>
                <w:szCs w:val="18"/>
              </w:rPr>
              <w:t>☐</w:t>
            </w:r>
            <w:r w:rsidRPr="006D3D3B">
              <w:rPr>
                <w:rFonts w:asciiTheme="minorHAnsi" w:hAnsiTheme="minorHAnsi" w:cstheme="minorHAnsi"/>
                <w:szCs w:val="18"/>
              </w:rPr>
              <w:t xml:space="preserve"> Gerçek Hacim         </w:t>
            </w:r>
            <w:r w:rsidRPr="006D3D3B">
              <w:rPr>
                <w:rFonts w:asciiTheme="minorHAnsi" w:eastAsia="MS Gothic" w:hAnsi="MS Gothic" w:cstheme="minorHAnsi"/>
                <w:szCs w:val="18"/>
              </w:rPr>
              <w:t>☐</w:t>
            </w:r>
            <w:r w:rsidRPr="006D3D3B">
              <w:rPr>
                <w:rFonts w:asciiTheme="minorHAnsi" w:hAnsiTheme="minorHAnsi" w:cstheme="minorHAnsi"/>
                <w:szCs w:val="18"/>
              </w:rPr>
              <w:t xml:space="preserve"> Gerçek Yoğunluk          </w:t>
            </w:r>
            <w:r w:rsidRPr="006D3D3B">
              <w:rPr>
                <w:rFonts w:asciiTheme="minorHAnsi" w:eastAsia="MS Gothic" w:hAnsi="MS Gothic" w:cstheme="minorHAnsi"/>
                <w:szCs w:val="18"/>
              </w:rPr>
              <w:t>☐</w:t>
            </w:r>
            <w:r w:rsidRPr="006D3D3B">
              <w:rPr>
                <w:rFonts w:asciiTheme="minorHAnsi" w:hAnsiTheme="minorHAnsi" w:cstheme="minorHAnsi"/>
                <w:szCs w:val="18"/>
              </w:rPr>
              <w:t xml:space="preserve"> Diğer: </w:t>
            </w:r>
          </w:p>
          <w:p w14:paraId="48A68D05" w14:textId="77777777" w:rsidR="006D3D3B" w:rsidRPr="006D3D3B" w:rsidRDefault="006D3D3B" w:rsidP="00AB557C">
            <w:pPr>
              <w:pStyle w:val="GrupYazi"/>
              <w:snapToGrid w:val="0"/>
              <w:spacing w:before="0" w:after="0"/>
              <w:rPr>
                <w:szCs w:val="18"/>
              </w:rPr>
            </w:pPr>
          </w:p>
          <w:p w14:paraId="387CC7A5" w14:textId="77777777" w:rsidR="006D3D3B" w:rsidRPr="006D3D3B" w:rsidRDefault="006D3D3B" w:rsidP="00AB557C">
            <w:pPr>
              <w:pStyle w:val="GrupYazi"/>
              <w:snapToGrid w:val="0"/>
              <w:spacing w:before="0" w:after="0"/>
              <w:rPr>
                <w:rFonts w:asciiTheme="minorHAnsi" w:hAnsiTheme="minorHAnsi" w:cstheme="minorHAnsi"/>
                <w:b/>
                <w:szCs w:val="18"/>
              </w:rPr>
            </w:pPr>
          </w:p>
          <w:p w14:paraId="2603C72E" w14:textId="77777777" w:rsidR="006D3D3B" w:rsidRPr="006D3D3B" w:rsidRDefault="006D3D3B" w:rsidP="00AB557C">
            <w:pPr>
              <w:pStyle w:val="GrupYazi"/>
              <w:snapToGrid w:val="0"/>
              <w:spacing w:before="0" w:after="0"/>
              <w:rPr>
                <w:rFonts w:asciiTheme="minorHAnsi" w:hAnsiTheme="minorHAnsi" w:cstheme="minorHAnsi"/>
                <w:b/>
                <w:szCs w:val="18"/>
              </w:rPr>
            </w:pPr>
          </w:p>
        </w:tc>
      </w:tr>
      <w:tr w:rsidR="006D3D3B" w:rsidRPr="006D3D3B" w14:paraId="0A3E25CA" w14:textId="77777777" w:rsidTr="006D3D3B">
        <w:trPr>
          <w:trHeight w:val="180"/>
        </w:trPr>
        <w:tc>
          <w:tcPr>
            <w:tcW w:w="10206" w:type="dxa"/>
            <w:gridSpan w:val="5"/>
            <w:tcBorders>
              <w:left w:val="nil"/>
              <w:right w:val="nil"/>
            </w:tcBorders>
            <w:vAlign w:val="center"/>
          </w:tcPr>
          <w:p w14:paraId="78EBD458" w14:textId="77777777" w:rsidR="006D3D3B" w:rsidRPr="006D3D3B" w:rsidRDefault="006D3D3B" w:rsidP="006D3D3B">
            <w:pPr>
              <w:pStyle w:val="GurupBasligi"/>
              <w:snapToGrid w:val="0"/>
              <w:spacing w:before="0" w:after="0"/>
              <w:jc w:val="center"/>
              <w:rPr>
                <w:rFonts w:ascii="Calibri" w:hAnsi="Calibri" w:cs="Calibri"/>
                <w:szCs w:val="18"/>
              </w:rPr>
            </w:pPr>
          </w:p>
        </w:tc>
      </w:tr>
      <w:tr w:rsidR="006D3D3B" w:rsidRPr="006D3D3B" w14:paraId="59FC05CB" w14:textId="77777777" w:rsidTr="006D3D3B">
        <w:trPr>
          <w:cantSplit/>
          <w:trHeight w:val="518"/>
        </w:trPr>
        <w:tc>
          <w:tcPr>
            <w:tcW w:w="284" w:type="dxa"/>
            <w:vMerge w:val="restart"/>
            <w:textDirection w:val="btLr"/>
            <w:vAlign w:val="center"/>
          </w:tcPr>
          <w:p w14:paraId="0D3C6691" w14:textId="77777777" w:rsidR="006D3D3B" w:rsidRPr="006D3D3B" w:rsidRDefault="006D3D3B" w:rsidP="006D3D3B">
            <w:pPr>
              <w:pStyle w:val="GrupYazi"/>
              <w:snapToGrid w:val="0"/>
              <w:spacing w:before="0" w:after="0"/>
              <w:jc w:val="center"/>
              <w:rPr>
                <w:rFonts w:ascii="Calibri" w:hAnsi="Calibri" w:cs="Calibri"/>
                <w:szCs w:val="18"/>
              </w:rPr>
            </w:pPr>
            <w:r w:rsidRPr="006D3D3B">
              <w:rPr>
                <w:rFonts w:ascii="Calibri" w:hAnsi="Calibri" w:cs="Calibri"/>
                <w:b/>
                <w:szCs w:val="18"/>
              </w:rPr>
              <w:t>NUMUNE BİLGİLERİ</w:t>
            </w:r>
          </w:p>
        </w:tc>
        <w:tc>
          <w:tcPr>
            <w:tcW w:w="992" w:type="dxa"/>
            <w:vAlign w:val="center"/>
          </w:tcPr>
          <w:p w14:paraId="61377448" w14:textId="77777777" w:rsidR="006D3D3B" w:rsidRPr="006D3D3B" w:rsidRDefault="006D3D3B" w:rsidP="00AB557C">
            <w:pPr>
              <w:jc w:val="center"/>
              <w:rPr>
                <w:rFonts w:ascii="Calibri" w:hAnsi="Calibri" w:cs="Calibri"/>
                <w:b/>
                <w:sz w:val="18"/>
                <w:szCs w:val="18"/>
              </w:rPr>
            </w:pPr>
            <w:r w:rsidRPr="006D3D3B">
              <w:rPr>
                <w:rFonts w:ascii="Calibri" w:hAnsi="Calibri" w:cs="Calibri"/>
                <w:b/>
                <w:sz w:val="18"/>
                <w:szCs w:val="18"/>
              </w:rPr>
              <w:t>Etiket No</w:t>
            </w:r>
          </w:p>
        </w:tc>
        <w:tc>
          <w:tcPr>
            <w:tcW w:w="2410" w:type="dxa"/>
            <w:vAlign w:val="center"/>
          </w:tcPr>
          <w:p w14:paraId="2774E36C" w14:textId="77777777" w:rsidR="006D3D3B" w:rsidRPr="006D3D3B" w:rsidRDefault="006D3D3B" w:rsidP="00AB557C">
            <w:pPr>
              <w:jc w:val="center"/>
              <w:rPr>
                <w:rFonts w:ascii="Calibri" w:hAnsi="Calibri" w:cs="Calibri"/>
                <w:b/>
                <w:sz w:val="18"/>
                <w:szCs w:val="18"/>
              </w:rPr>
            </w:pPr>
            <w:r w:rsidRPr="006D3D3B">
              <w:rPr>
                <w:rFonts w:ascii="Calibri" w:hAnsi="Calibri" w:cs="Calibri"/>
                <w:b/>
                <w:sz w:val="18"/>
                <w:szCs w:val="18"/>
              </w:rPr>
              <w:t>Numune İçeriği</w:t>
            </w:r>
          </w:p>
        </w:tc>
        <w:tc>
          <w:tcPr>
            <w:tcW w:w="2551" w:type="dxa"/>
            <w:vAlign w:val="center"/>
          </w:tcPr>
          <w:p w14:paraId="4A4563FA" w14:textId="77777777" w:rsidR="006D3D3B" w:rsidRPr="006D3D3B" w:rsidRDefault="006D3D3B" w:rsidP="00AB557C">
            <w:pPr>
              <w:jc w:val="center"/>
              <w:rPr>
                <w:rFonts w:ascii="Calibri" w:hAnsi="Calibri" w:cs="Calibri"/>
                <w:b/>
                <w:sz w:val="18"/>
                <w:szCs w:val="18"/>
              </w:rPr>
            </w:pPr>
            <w:r w:rsidRPr="006D3D3B">
              <w:rPr>
                <w:rFonts w:ascii="Calibri" w:hAnsi="Calibri" w:cs="Calibri"/>
                <w:b/>
                <w:sz w:val="18"/>
                <w:szCs w:val="18"/>
              </w:rPr>
              <w:t>Kullanılan Gaz</w:t>
            </w:r>
          </w:p>
        </w:tc>
        <w:tc>
          <w:tcPr>
            <w:tcW w:w="3969" w:type="dxa"/>
            <w:vAlign w:val="center"/>
          </w:tcPr>
          <w:p w14:paraId="63193B12" w14:textId="77777777" w:rsidR="006D3D3B" w:rsidRPr="006D3D3B" w:rsidRDefault="006D3D3B" w:rsidP="00AB557C">
            <w:pPr>
              <w:jc w:val="center"/>
              <w:rPr>
                <w:rFonts w:ascii="Calibri" w:hAnsi="Calibri" w:cs="Calibri"/>
                <w:b/>
                <w:sz w:val="18"/>
                <w:szCs w:val="18"/>
              </w:rPr>
            </w:pPr>
            <w:r w:rsidRPr="006D3D3B">
              <w:rPr>
                <w:rFonts w:ascii="Calibri" w:hAnsi="Calibri" w:cs="Calibri"/>
                <w:b/>
                <w:sz w:val="18"/>
                <w:szCs w:val="18"/>
              </w:rPr>
              <w:t>Numune Yapısı</w:t>
            </w:r>
          </w:p>
        </w:tc>
      </w:tr>
      <w:tr w:rsidR="006D3D3B" w:rsidRPr="006D3D3B" w14:paraId="6B5C79ED" w14:textId="77777777" w:rsidTr="006D3D3B">
        <w:trPr>
          <w:cantSplit/>
          <w:trHeight w:val="213"/>
        </w:trPr>
        <w:tc>
          <w:tcPr>
            <w:tcW w:w="284" w:type="dxa"/>
            <w:vMerge/>
            <w:textDirection w:val="btLr"/>
          </w:tcPr>
          <w:p w14:paraId="347717EF"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57DE07D6"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01</w:t>
            </w:r>
          </w:p>
        </w:tc>
        <w:tc>
          <w:tcPr>
            <w:tcW w:w="2410" w:type="dxa"/>
          </w:tcPr>
          <w:p w14:paraId="7BDF78AD"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4725802E"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068"/>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069"/>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04B33DF4"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48"/>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49"/>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50"/>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169541F6" w14:textId="77777777" w:rsidTr="006D3D3B">
        <w:trPr>
          <w:cantSplit/>
          <w:trHeight w:val="246"/>
        </w:trPr>
        <w:tc>
          <w:tcPr>
            <w:tcW w:w="284" w:type="dxa"/>
            <w:vMerge/>
            <w:textDirection w:val="btLr"/>
          </w:tcPr>
          <w:p w14:paraId="55BE7374"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06601AD0"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02</w:t>
            </w:r>
          </w:p>
        </w:tc>
        <w:tc>
          <w:tcPr>
            <w:tcW w:w="2410" w:type="dxa"/>
          </w:tcPr>
          <w:p w14:paraId="2FF13FBB"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5526BC2E"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23"/>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24"/>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4A0E02FB"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51"/>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52"/>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53"/>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03FB64B0" w14:textId="77777777" w:rsidTr="006D3D3B">
        <w:trPr>
          <w:cantSplit/>
          <w:trHeight w:val="264"/>
        </w:trPr>
        <w:tc>
          <w:tcPr>
            <w:tcW w:w="284" w:type="dxa"/>
            <w:vMerge/>
            <w:textDirection w:val="btLr"/>
          </w:tcPr>
          <w:p w14:paraId="7710279F"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41CCF3E0"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03</w:t>
            </w:r>
          </w:p>
        </w:tc>
        <w:tc>
          <w:tcPr>
            <w:tcW w:w="2410" w:type="dxa"/>
          </w:tcPr>
          <w:p w14:paraId="6EB4AE9D"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249BBFDD"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25"/>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26"/>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061C3A76"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54"/>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55"/>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56"/>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73B0048E" w14:textId="77777777" w:rsidTr="006D3D3B">
        <w:trPr>
          <w:cantSplit/>
          <w:trHeight w:val="264"/>
        </w:trPr>
        <w:tc>
          <w:tcPr>
            <w:tcW w:w="284" w:type="dxa"/>
            <w:vMerge/>
            <w:textDirection w:val="btLr"/>
          </w:tcPr>
          <w:p w14:paraId="5E5260AB"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19536AD2"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04</w:t>
            </w:r>
          </w:p>
        </w:tc>
        <w:tc>
          <w:tcPr>
            <w:tcW w:w="2410" w:type="dxa"/>
          </w:tcPr>
          <w:p w14:paraId="3035C6F1"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1A1DDE6D"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27"/>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28"/>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06EAAB08"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57"/>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58"/>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59"/>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1D09D2DB" w14:textId="77777777" w:rsidTr="006D3D3B">
        <w:trPr>
          <w:cantSplit/>
          <w:trHeight w:val="264"/>
        </w:trPr>
        <w:tc>
          <w:tcPr>
            <w:tcW w:w="284" w:type="dxa"/>
            <w:vMerge/>
            <w:textDirection w:val="btLr"/>
          </w:tcPr>
          <w:p w14:paraId="42ABB3B2"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50199419"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05</w:t>
            </w:r>
          </w:p>
        </w:tc>
        <w:tc>
          <w:tcPr>
            <w:tcW w:w="2410" w:type="dxa"/>
          </w:tcPr>
          <w:p w14:paraId="00535429"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17D04A8A"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29"/>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30"/>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2CC858F7"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60"/>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61"/>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62"/>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1EDC2865" w14:textId="77777777" w:rsidTr="006D3D3B">
        <w:trPr>
          <w:cantSplit/>
          <w:trHeight w:val="264"/>
        </w:trPr>
        <w:tc>
          <w:tcPr>
            <w:tcW w:w="284" w:type="dxa"/>
            <w:vMerge/>
            <w:textDirection w:val="btLr"/>
          </w:tcPr>
          <w:p w14:paraId="1CEAE06C"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79B03FEF"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06</w:t>
            </w:r>
          </w:p>
        </w:tc>
        <w:tc>
          <w:tcPr>
            <w:tcW w:w="2410" w:type="dxa"/>
          </w:tcPr>
          <w:p w14:paraId="7991B692"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6615FDE4"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31"/>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32"/>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74BA0198"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63"/>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64"/>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65"/>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0AEABF63" w14:textId="77777777" w:rsidTr="006D3D3B">
        <w:trPr>
          <w:cantSplit/>
          <w:trHeight w:val="268"/>
        </w:trPr>
        <w:tc>
          <w:tcPr>
            <w:tcW w:w="284" w:type="dxa"/>
            <w:vMerge/>
            <w:textDirection w:val="btLr"/>
          </w:tcPr>
          <w:p w14:paraId="7F066E0C"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34B8CDE0"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07</w:t>
            </w:r>
          </w:p>
        </w:tc>
        <w:tc>
          <w:tcPr>
            <w:tcW w:w="2410" w:type="dxa"/>
          </w:tcPr>
          <w:p w14:paraId="30BEEC9B"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2787D52B"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3133"/>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10093134"/>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2109AAD0"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10092866"/>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10092867"/>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10092868"/>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27E14AAB" w14:textId="77777777" w:rsidTr="006D3D3B">
        <w:trPr>
          <w:cantSplit/>
          <w:trHeight w:val="268"/>
        </w:trPr>
        <w:tc>
          <w:tcPr>
            <w:tcW w:w="284" w:type="dxa"/>
            <w:vMerge/>
            <w:textDirection w:val="btLr"/>
          </w:tcPr>
          <w:p w14:paraId="6ABCF9ED"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6ECCE571"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08</w:t>
            </w:r>
          </w:p>
        </w:tc>
        <w:tc>
          <w:tcPr>
            <w:tcW w:w="2410" w:type="dxa"/>
          </w:tcPr>
          <w:p w14:paraId="458B12EA"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03618662"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85328434"/>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687549822"/>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4F6D1C3E"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408363384"/>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927155212"/>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602644159"/>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74476596" w14:textId="77777777" w:rsidTr="006D3D3B">
        <w:trPr>
          <w:cantSplit/>
          <w:trHeight w:val="268"/>
        </w:trPr>
        <w:tc>
          <w:tcPr>
            <w:tcW w:w="284" w:type="dxa"/>
            <w:vMerge/>
            <w:textDirection w:val="btLr"/>
          </w:tcPr>
          <w:p w14:paraId="08FA5B4A"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078CDF35"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09</w:t>
            </w:r>
          </w:p>
        </w:tc>
        <w:tc>
          <w:tcPr>
            <w:tcW w:w="2410" w:type="dxa"/>
          </w:tcPr>
          <w:p w14:paraId="425BA602"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50FC6594"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644474887"/>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312395410"/>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7DD1CA36"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750313250"/>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2005625249"/>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1465803604"/>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3E534E87" w14:textId="77777777" w:rsidTr="006D3D3B">
        <w:trPr>
          <w:cantSplit/>
          <w:trHeight w:val="268"/>
        </w:trPr>
        <w:tc>
          <w:tcPr>
            <w:tcW w:w="284" w:type="dxa"/>
            <w:vMerge/>
            <w:textDirection w:val="btLr"/>
          </w:tcPr>
          <w:p w14:paraId="721121F3" w14:textId="77777777" w:rsidR="006D3D3B" w:rsidRPr="006D3D3B" w:rsidRDefault="006D3D3B" w:rsidP="00AB557C">
            <w:pPr>
              <w:pStyle w:val="GrupYazi"/>
              <w:snapToGrid w:val="0"/>
              <w:spacing w:before="0" w:after="0"/>
              <w:rPr>
                <w:rFonts w:ascii="Calibri" w:hAnsi="Calibri" w:cs="Calibri"/>
                <w:b/>
                <w:szCs w:val="18"/>
              </w:rPr>
            </w:pPr>
          </w:p>
        </w:tc>
        <w:tc>
          <w:tcPr>
            <w:tcW w:w="992" w:type="dxa"/>
          </w:tcPr>
          <w:p w14:paraId="16506E3A" w14:textId="77777777" w:rsidR="006D3D3B" w:rsidRPr="006D3D3B" w:rsidRDefault="006D3D3B" w:rsidP="00AB557C">
            <w:pPr>
              <w:pStyle w:val="GrupYazi"/>
              <w:spacing w:before="0" w:after="0"/>
              <w:jc w:val="center"/>
              <w:rPr>
                <w:rFonts w:ascii="Calibri" w:hAnsi="Calibri" w:cs="Calibri"/>
                <w:szCs w:val="18"/>
              </w:rPr>
            </w:pPr>
            <w:r w:rsidRPr="006D3D3B">
              <w:rPr>
                <w:rFonts w:ascii="Calibri" w:hAnsi="Calibri" w:cs="Calibri"/>
                <w:szCs w:val="18"/>
              </w:rPr>
              <w:t>10</w:t>
            </w:r>
          </w:p>
        </w:tc>
        <w:tc>
          <w:tcPr>
            <w:tcW w:w="2410" w:type="dxa"/>
          </w:tcPr>
          <w:p w14:paraId="26A15FCB" w14:textId="77777777" w:rsidR="006D3D3B" w:rsidRPr="006D3D3B" w:rsidRDefault="006D3D3B" w:rsidP="00AB557C">
            <w:pPr>
              <w:pStyle w:val="GrupYazi"/>
              <w:spacing w:before="0" w:after="0"/>
              <w:rPr>
                <w:rFonts w:ascii="Calibri" w:hAnsi="Calibri" w:cs="Calibri"/>
                <w:b/>
                <w:szCs w:val="18"/>
              </w:rPr>
            </w:pPr>
          </w:p>
        </w:tc>
        <w:tc>
          <w:tcPr>
            <w:tcW w:w="2551" w:type="dxa"/>
            <w:vAlign w:val="center"/>
          </w:tcPr>
          <w:p w14:paraId="17E4B57B"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916774686"/>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 xml:space="preserve">He    </w:t>
            </w:r>
            <w:sdt>
              <w:sdtPr>
                <w:rPr>
                  <w:rFonts w:ascii="Calibri" w:hAnsi="Calibri" w:cs="Calibri"/>
                  <w:szCs w:val="18"/>
                </w:rPr>
                <w:id w:val="-1036112102"/>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sdtContent>
            </w:sdt>
            <w:r w:rsidR="006D3D3B" w:rsidRPr="006D3D3B">
              <w:rPr>
                <w:rFonts w:ascii="Calibri" w:hAnsi="Calibri" w:cs="Calibri"/>
                <w:szCs w:val="18"/>
              </w:rPr>
              <w:t xml:space="preserve"> </w:t>
            </w:r>
            <w:r w:rsidR="006D3D3B" w:rsidRPr="006D3D3B">
              <w:rPr>
                <w:rFonts w:asciiTheme="minorHAnsi" w:hAnsiTheme="minorHAnsi" w:cstheme="minorHAnsi"/>
                <w:szCs w:val="18"/>
              </w:rPr>
              <w:t>N2</w:t>
            </w:r>
          </w:p>
        </w:tc>
        <w:tc>
          <w:tcPr>
            <w:tcW w:w="3969" w:type="dxa"/>
            <w:vAlign w:val="center"/>
          </w:tcPr>
          <w:p w14:paraId="3C12F525" w14:textId="77777777" w:rsidR="006D3D3B" w:rsidRPr="006D3D3B" w:rsidRDefault="0028415F" w:rsidP="00AB557C">
            <w:pPr>
              <w:pStyle w:val="GrupYazi"/>
              <w:spacing w:before="0" w:after="0"/>
              <w:jc w:val="center"/>
              <w:rPr>
                <w:rFonts w:ascii="Calibri" w:hAnsi="Calibri" w:cs="Calibri"/>
                <w:b/>
                <w:szCs w:val="18"/>
              </w:rPr>
            </w:pPr>
            <w:sdt>
              <w:sdtPr>
                <w:rPr>
                  <w:rFonts w:ascii="Calibri" w:hAnsi="Calibri" w:cs="Calibri"/>
                  <w:szCs w:val="18"/>
                </w:rPr>
                <w:id w:val="1030379049"/>
              </w:sdtPr>
              <w:sdtEndPr/>
              <w:sdtContent>
                <w:r w:rsidR="006D3D3B" w:rsidRPr="006D3D3B">
                  <w:rPr>
                    <w:rFonts w:ascii="Calibri" w:hAnsi="Calibri" w:cs="Calibri"/>
                    <w:szCs w:val="18"/>
                  </w:rPr>
                  <w:t xml:space="preserve">   </w:t>
                </w:r>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Parça           </w:t>
            </w:r>
            <w:sdt>
              <w:sdtPr>
                <w:rPr>
                  <w:rFonts w:ascii="Calibri" w:hAnsi="Calibri" w:cs="Calibri"/>
                  <w:szCs w:val="18"/>
                </w:rPr>
                <w:id w:val="-1462409983"/>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 xml:space="preserve">Toz            </w:t>
            </w:r>
            <w:sdt>
              <w:sdtPr>
                <w:rPr>
                  <w:rFonts w:ascii="Calibri" w:hAnsi="Calibri" w:cs="Calibri"/>
                  <w:szCs w:val="18"/>
                </w:rPr>
                <w:id w:val="941961250"/>
              </w:sdtPr>
              <w:sdtEndPr/>
              <w:sdtContent>
                <w:r w:rsidR="006D3D3B" w:rsidRPr="006D3D3B">
                  <w:rPr>
                    <w:rFonts w:ascii="MS Gothic" w:eastAsia="MS Gothic" w:hAnsi="MS Gothic" w:cs="Calibri" w:hint="eastAsia"/>
                    <w:szCs w:val="18"/>
                  </w:rPr>
                  <w:t>☐</w:t>
                </w:r>
                <w:r w:rsidR="006D3D3B" w:rsidRPr="006D3D3B">
                  <w:rPr>
                    <w:rFonts w:ascii="MS Gothic" w:eastAsia="MS Gothic" w:hAnsi="MS Gothic" w:cs="Calibri"/>
                    <w:szCs w:val="18"/>
                  </w:rPr>
                  <w:t xml:space="preserve"> </w:t>
                </w:r>
              </w:sdtContent>
            </w:sdt>
            <w:r w:rsidR="006D3D3B" w:rsidRPr="006D3D3B">
              <w:rPr>
                <w:rFonts w:asciiTheme="minorHAnsi" w:hAnsiTheme="minorHAnsi" w:cstheme="minorHAnsi"/>
                <w:szCs w:val="18"/>
              </w:rPr>
              <w:t>Pelet</w:t>
            </w:r>
          </w:p>
        </w:tc>
      </w:tr>
      <w:tr w:rsidR="006D3D3B" w:rsidRPr="006D3D3B" w14:paraId="75FDC352" w14:textId="77777777" w:rsidTr="006D3D3B">
        <w:trPr>
          <w:cantSplit/>
          <w:trHeight w:val="417"/>
        </w:trPr>
        <w:tc>
          <w:tcPr>
            <w:tcW w:w="284" w:type="dxa"/>
            <w:vMerge/>
            <w:textDirection w:val="btLr"/>
          </w:tcPr>
          <w:p w14:paraId="1CF872D4" w14:textId="77777777" w:rsidR="006D3D3B" w:rsidRPr="006D3D3B" w:rsidRDefault="006D3D3B" w:rsidP="00AB557C">
            <w:pPr>
              <w:pStyle w:val="GrupYazi"/>
              <w:snapToGrid w:val="0"/>
              <w:spacing w:before="0" w:after="0"/>
              <w:rPr>
                <w:rFonts w:ascii="Calibri" w:hAnsi="Calibri" w:cs="Calibri"/>
                <w:b/>
                <w:szCs w:val="18"/>
              </w:rPr>
            </w:pPr>
          </w:p>
        </w:tc>
        <w:tc>
          <w:tcPr>
            <w:tcW w:w="9922" w:type="dxa"/>
            <w:gridSpan w:val="4"/>
          </w:tcPr>
          <w:p w14:paraId="0259E412" w14:textId="77777777" w:rsidR="006D3D3B" w:rsidRPr="006D3D3B" w:rsidRDefault="006D3D3B" w:rsidP="00AB557C">
            <w:pPr>
              <w:pStyle w:val="GrupYazi"/>
              <w:spacing w:before="0" w:after="0"/>
              <w:rPr>
                <w:rFonts w:ascii="Calibri" w:hAnsi="Calibri" w:cs="Calibri"/>
                <w:b/>
                <w:szCs w:val="18"/>
              </w:rPr>
            </w:pPr>
            <w:r w:rsidRPr="006D3D3B">
              <w:rPr>
                <w:rFonts w:ascii="Calibri" w:hAnsi="Calibri" w:cs="Calibri"/>
                <w:b/>
                <w:szCs w:val="18"/>
              </w:rPr>
              <w:t>Numunenin (varsa) özel saklama koşulları:</w:t>
            </w:r>
          </w:p>
          <w:p w14:paraId="4D8F2ABB" w14:textId="77777777" w:rsidR="006D3D3B" w:rsidRPr="006D3D3B" w:rsidRDefault="006D3D3B" w:rsidP="00AB557C">
            <w:pPr>
              <w:pStyle w:val="GrupYazi"/>
              <w:spacing w:before="0" w:after="0"/>
              <w:rPr>
                <w:rFonts w:ascii="Calibri" w:hAnsi="Calibri" w:cs="Calibri"/>
                <w:szCs w:val="18"/>
              </w:rPr>
            </w:pPr>
          </w:p>
          <w:p w14:paraId="08671783" w14:textId="77777777" w:rsidR="006D3D3B" w:rsidRPr="006D3D3B" w:rsidRDefault="006D3D3B" w:rsidP="00AB557C">
            <w:pPr>
              <w:pStyle w:val="GrupYazi"/>
              <w:spacing w:before="0" w:after="0"/>
              <w:rPr>
                <w:rFonts w:ascii="Calibri" w:hAnsi="Calibri" w:cs="Calibri"/>
                <w:szCs w:val="18"/>
              </w:rPr>
            </w:pPr>
            <w:r w:rsidRPr="006D3D3B">
              <w:rPr>
                <w:rFonts w:ascii="Calibri" w:hAnsi="Calibri" w:cs="Calibri"/>
                <w:szCs w:val="18"/>
              </w:rPr>
              <w:t xml:space="preserve">Artan Numunenin İadesini İstiyorum </w:t>
            </w:r>
            <w:sdt>
              <w:sdtPr>
                <w:rPr>
                  <w:rFonts w:ascii="Calibri" w:hAnsi="Calibri" w:cs="Calibri"/>
                  <w:szCs w:val="18"/>
                </w:rPr>
                <w:id w:val="-1898115057"/>
              </w:sdtPr>
              <w:sdtEndPr/>
              <w:sdtContent>
                <w:r w:rsidRPr="006D3D3B">
                  <w:rPr>
                    <w:rFonts w:ascii="MS Gothic" w:eastAsia="MS Gothic" w:hAnsi="MS Gothic" w:cs="Calibri" w:hint="eastAsia"/>
                    <w:szCs w:val="18"/>
                  </w:rPr>
                  <w:t>☐</w:t>
                </w:r>
              </w:sdtContent>
            </w:sdt>
            <w:r w:rsidRPr="006D3D3B">
              <w:rPr>
                <w:rFonts w:ascii="Calibri" w:hAnsi="Calibri" w:cs="Calibri"/>
                <w:szCs w:val="18"/>
              </w:rPr>
              <w:t xml:space="preserve">      İstemiyorum </w:t>
            </w:r>
            <w:sdt>
              <w:sdtPr>
                <w:rPr>
                  <w:rFonts w:ascii="Calibri" w:hAnsi="Calibri" w:cs="Calibri"/>
                  <w:szCs w:val="18"/>
                </w:rPr>
                <w:id w:val="123044904"/>
              </w:sdtPr>
              <w:sdtEndPr/>
              <w:sdtContent>
                <w:r w:rsidRPr="006D3D3B">
                  <w:rPr>
                    <w:rFonts w:ascii="MS Gothic" w:eastAsia="MS Gothic" w:hAnsi="MS Gothic" w:cs="Calibri" w:hint="eastAsia"/>
                    <w:szCs w:val="18"/>
                  </w:rPr>
                  <w:t>☐</w:t>
                </w:r>
              </w:sdtContent>
            </w:sdt>
          </w:p>
        </w:tc>
      </w:tr>
    </w:tbl>
    <w:p w14:paraId="233B0C9D" w14:textId="77777777" w:rsidR="00C607A7" w:rsidRDefault="00C607A7">
      <w:pPr>
        <w:rPr>
          <w:rFonts w:asciiTheme="minorHAnsi" w:hAnsiTheme="minorHAnsi"/>
          <w:sz w:val="20"/>
          <w:szCs w:val="20"/>
        </w:rPr>
      </w:pPr>
    </w:p>
    <w:p w14:paraId="2B5FA533" w14:textId="77777777" w:rsidR="00C607A7" w:rsidRPr="00F37420" w:rsidRDefault="00C607A7">
      <w:pPr>
        <w:rPr>
          <w:rFonts w:asciiTheme="minorHAnsi" w:hAnsiTheme="minorHAnsi"/>
          <w:sz w:val="20"/>
          <w:szCs w:val="20"/>
        </w:rPr>
      </w:pPr>
    </w:p>
    <w:tbl>
      <w:tblPr>
        <w:tblStyle w:val="TableGrid"/>
        <w:tblW w:w="0" w:type="auto"/>
        <w:tblInd w:w="108" w:type="dxa"/>
        <w:tblLook w:val="04A0" w:firstRow="1" w:lastRow="0" w:firstColumn="1" w:lastColumn="0" w:noHBand="0" w:noVBand="1"/>
      </w:tblPr>
      <w:tblGrid>
        <w:gridCol w:w="10206"/>
      </w:tblGrid>
      <w:tr w:rsidR="007E56CE" w:rsidRPr="0054339C" w14:paraId="48B78384" w14:textId="77777777" w:rsidTr="00EC15AF">
        <w:tc>
          <w:tcPr>
            <w:tcW w:w="10206" w:type="dxa"/>
          </w:tcPr>
          <w:p w14:paraId="0F5157EB" w14:textId="77777777" w:rsidR="006D3D3B" w:rsidRPr="00637725" w:rsidRDefault="006D3D3B" w:rsidP="00F17CEB">
            <w:pPr>
              <w:pStyle w:val="OnemliNot"/>
              <w:spacing w:before="6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637725">
              <w:rPr>
                <w:rFonts w:asciiTheme="minorHAnsi" w:eastAsia="Calibri" w:hAnsiTheme="minorHAnsi" w:cstheme="minorHAnsi"/>
                <w:i w:val="0"/>
                <w:color w:val="000000"/>
                <w:sz w:val="18"/>
                <w:szCs w:val="18"/>
                <w:lang w:eastAsia="en-US"/>
                <w14:shadow w14:blurRad="0" w14:dist="0" w14:dir="0" w14:sx="0" w14:sy="0" w14:kx="0" w14:ky="0" w14:algn="none">
                  <w14:srgbClr w14:val="000000"/>
                </w14:shadow>
              </w:rPr>
              <w:t>Helyum Piknometresi (HPM) Numune Kabul Kriterleri</w:t>
            </w:r>
            <w:r w:rsidRPr="00637725">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 </w:t>
            </w:r>
          </w:p>
          <w:p w14:paraId="3EA6834D" w14:textId="77777777" w:rsidR="006D3D3B" w:rsidRPr="00637725" w:rsidRDefault="006D3D3B" w:rsidP="006D3D3B">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1507EBE7" w14:textId="77777777" w:rsidR="006D3D3B" w:rsidRPr="00637725" w:rsidRDefault="006D3D3B" w:rsidP="006D3D3B">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637725">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6BF1C8F8" w14:textId="77777777" w:rsidR="006D3D3B" w:rsidRPr="00637725" w:rsidRDefault="006D3D3B" w:rsidP="006D3D3B">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p>
          <w:p w14:paraId="35B7B9F2"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Helyum Piknometresi analiz başvurusu için gerekli planlamaların yapılması, cihazın durumu, sırada olan diğer talepler hakkında bilgi edinilmesi ve ölçüm için gereken numune miktarının belirlenmesi amacıyla cihazdan sorumlu uzman(lar)la önceden temasa geçilmelidir.</w:t>
            </w:r>
          </w:p>
          <w:p w14:paraId="64654976"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1CC017D3"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Cihaz, toz, parça ve pelet halindeki katı malzemeler üzerinde ölçüm yapabilmektedir. Teknik nedenlerden dolayı kuru olmayan numuneler üzerinde ölçüm yapılamamaktadır. Köpük türevi bazı malzemelerin ölçümlerinde sonuç elde edilememesi nedeniyle, bu tür numuneler cihazda bir deneme ölçümüne alındıktan sonra başvurunun kabul edilip edilmeyeceğine karar verilecektir.</w:t>
            </w:r>
          </w:p>
          <w:p w14:paraId="105EB8F8"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Ölçümde kullanılacak hücre, 20 cc civarında numune alabilmektedir. Hücrenin kapasitesinden daha büyük numuneler parçalanarak ölçüm hücresine sığabilecek hale getirilecektir. Helyum Piknometresi’de çok az miktardaki numuneler üzerinde çalışmak mümkündür; ancak bu durumda ölçüm hassasiyetindeki ve sonuçların güvenilirliğindeki azalmadan MERLAB sorumlu tutulamaz.</w:t>
            </w:r>
          </w:p>
          <w:p w14:paraId="1CEAC83B"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Numune sahibinin istediği/kabul ettiği koşullarda yapılan deneylerden sonuç alınamaması durumunda sorumluluk numune sahibine aittir.</w:t>
            </w:r>
          </w:p>
          <w:p w14:paraId="76103381"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Deney hücrelerinde temizlenemeyecek kalıntı bırakan numuneler için ayrıca hücrenin bedeli talep edilir.</w:t>
            </w:r>
          </w:p>
          <w:p w14:paraId="6694E548" w14:textId="77777777" w:rsidR="006D3D3B"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Helyum Piknometresi analiz başvurularında “Helyum Piknometresi Numune Kabul Kriterleri” okunduktan sonra “Helyum Piknometresi Deney İstek Formu” ve numune ile birlikte MERLAB Numune Kabul Birimine müracaat edilecektir.</w:t>
            </w:r>
          </w:p>
          <w:p w14:paraId="792CDA16" w14:textId="77777777" w:rsidR="007E56CE" w:rsidRPr="00637725" w:rsidRDefault="006D3D3B" w:rsidP="006D3D3B">
            <w:pPr>
              <w:widowControl/>
              <w:numPr>
                <w:ilvl w:val="0"/>
                <w:numId w:val="5"/>
              </w:numPr>
              <w:tabs>
                <w:tab w:val="clear" w:pos="720"/>
              </w:tabs>
              <w:suppressAutoHyphens w:val="0"/>
              <w:spacing w:line="276" w:lineRule="auto"/>
              <w:ind w:left="426" w:hanging="426"/>
              <w:jc w:val="both"/>
              <w:rPr>
                <w:rFonts w:asciiTheme="minorHAnsi" w:eastAsia="Calibri" w:hAnsiTheme="minorHAnsi" w:cstheme="minorHAnsi"/>
                <w:sz w:val="18"/>
                <w:szCs w:val="18"/>
                <w:lang w:eastAsia="en-US"/>
              </w:rPr>
            </w:pPr>
            <w:r w:rsidRPr="00637725">
              <w:rPr>
                <w:rFonts w:asciiTheme="minorHAnsi" w:eastAsia="Calibri" w:hAnsiTheme="minorHAnsi" w:cstheme="minorHAnsi"/>
                <w:sz w:val="18"/>
                <w:szCs w:val="18"/>
                <w:lang w:eastAsia="en-US"/>
              </w:rPr>
              <w:t xml:space="preserve">İletişim için </w:t>
            </w:r>
            <w:hyperlink r:id="rId9" w:history="1">
              <w:r w:rsidRPr="00637725">
                <w:rPr>
                  <w:rStyle w:val="Hyperlink"/>
                  <w:rFonts w:asciiTheme="minorHAnsi" w:eastAsia="Calibri" w:hAnsiTheme="minorHAnsi" w:cstheme="minorHAnsi"/>
                  <w:sz w:val="18"/>
                  <w:szCs w:val="18"/>
                  <w:lang w:eastAsia="en-US"/>
                </w:rPr>
                <w:t>mlabygl@metu.edu.tr</w:t>
              </w:r>
            </w:hyperlink>
            <w:r w:rsidRPr="00637725">
              <w:rPr>
                <w:rFonts w:asciiTheme="minorHAnsi" w:eastAsia="Calibri" w:hAnsiTheme="minorHAnsi" w:cstheme="minorHAnsi"/>
                <w:sz w:val="18"/>
                <w:szCs w:val="18"/>
                <w:lang w:eastAsia="en-US"/>
              </w:rPr>
              <w:t xml:space="preserve"> adresi kullanılabilir.</w:t>
            </w:r>
            <w:r w:rsidRPr="00637725">
              <w:rPr>
                <w:rFonts w:asciiTheme="minorHAnsi" w:hAnsiTheme="minorHAnsi" w:cstheme="minorHAnsi"/>
                <w:sz w:val="18"/>
                <w:szCs w:val="18"/>
              </w:rPr>
              <w:t xml:space="preserve"> </w:t>
            </w:r>
          </w:p>
        </w:tc>
      </w:tr>
    </w:tbl>
    <w:p w14:paraId="433D2CCE"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CBE8" w14:textId="77777777" w:rsidR="007E56CE" w:rsidRDefault="007E56CE" w:rsidP="007E56CE">
      <w:r>
        <w:separator/>
      </w:r>
    </w:p>
  </w:endnote>
  <w:endnote w:type="continuationSeparator" w:id="0">
    <w:p w14:paraId="41306770" w14:textId="77777777" w:rsidR="007E56CE" w:rsidRDefault="007E56CE"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7E97DDD7" w14:textId="77777777" w:rsidTr="003B562E">
              <w:trPr>
                <w:cantSplit/>
                <w:trHeight w:val="284"/>
              </w:trPr>
              <w:tc>
                <w:tcPr>
                  <w:tcW w:w="10206" w:type="dxa"/>
                  <w:gridSpan w:val="4"/>
                  <w:shd w:val="clear" w:color="auto" w:fill="auto"/>
                  <w:vAlign w:val="center"/>
                </w:tcPr>
                <w:p w14:paraId="5C1DCEEA"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23DA4EF9" w14:textId="77777777" w:rsidTr="003B562E">
              <w:trPr>
                <w:cantSplit/>
                <w:trHeight w:val="252"/>
              </w:trPr>
              <w:tc>
                <w:tcPr>
                  <w:tcW w:w="1560" w:type="dxa"/>
                  <w:vAlign w:val="center"/>
                </w:tcPr>
                <w:p w14:paraId="2326847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17B44004"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7908A62D"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5BDC0C8C"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182A14ED" w14:textId="77777777" w:rsidTr="003B562E">
              <w:trPr>
                <w:cantSplit/>
                <w:trHeight w:val="252"/>
              </w:trPr>
              <w:tc>
                <w:tcPr>
                  <w:tcW w:w="1560" w:type="dxa"/>
                  <w:vAlign w:val="center"/>
                </w:tcPr>
                <w:p w14:paraId="09146075"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6DC50C3E"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3B739904"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5CC1F6E8"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69ABA3BC" w14:textId="77777777" w:rsidTr="003B562E">
              <w:trPr>
                <w:cantSplit/>
                <w:trHeight w:val="443"/>
              </w:trPr>
              <w:tc>
                <w:tcPr>
                  <w:tcW w:w="1560" w:type="dxa"/>
                  <w:vAlign w:val="center"/>
                </w:tcPr>
                <w:p w14:paraId="21717821"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191A4E07"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1301353"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4C621425" w14:textId="77777777" w:rsidR="007E56CE" w:rsidRPr="000129DD" w:rsidRDefault="007E56CE" w:rsidP="003B562E">
                  <w:pPr>
                    <w:pStyle w:val="GrupYazi"/>
                    <w:snapToGrid w:val="0"/>
                    <w:spacing w:before="0" w:after="0"/>
                    <w:jc w:val="left"/>
                    <w:rPr>
                      <w:rFonts w:ascii="Calibri" w:hAnsi="Calibri" w:cs="Calibri"/>
                    </w:rPr>
                  </w:pPr>
                </w:p>
              </w:tc>
            </w:tr>
          </w:tbl>
          <w:p w14:paraId="78B54A65" w14:textId="3E895959" w:rsidR="007E56CE" w:rsidRPr="007E56CE" w:rsidRDefault="007E106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F61D26">
              <w:rPr>
                <w:rFonts w:ascii="Calibri" w:hAnsi="Calibri" w:cs="Calibri"/>
                <w:b w:val="0"/>
                <w:i w:val="0"/>
                <w:sz w:val="18"/>
                <w:szCs w:val="18"/>
                <w14:shadow w14:blurRad="0" w14:dist="0" w14:dir="0" w14:sx="0" w14:sy="0" w14:kx="0" w14:ky="0" w14:algn="none">
                  <w14:srgbClr w14:val="000000"/>
                </w14:shadow>
              </w:rPr>
              <w:t xml:space="preserve">FRM-ARG-YGL-05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831D07">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831D07">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831D07">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E461B">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AE461B">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75109B13" w14:textId="4F93D9E5" w:rsidR="00EC15AF" w:rsidRPr="007E56CE" w:rsidRDefault="007E106A"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F61D26">
              <w:rPr>
                <w:rFonts w:ascii="Calibri" w:hAnsi="Calibri" w:cs="Calibri"/>
                <w:b w:val="0"/>
                <w:i w:val="0"/>
                <w:sz w:val="18"/>
                <w:szCs w:val="18"/>
                <w14:shadow w14:blurRad="0" w14:dist="0" w14:dir="0" w14:sx="0" w14:sy="0" w14:kx="0" w14:ky="0" w14:algn="none">
                  <w14:srgbClr w14:val="000000"/>
                </w14:shadow>
              </w:rPr>
              <w:t xml:space="preserve">FRM-ARG-YGL-05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/Tarih: 0</w:t>
            </w:r>
            <w:r w:rsidR="00831D07">
              <w:rPr>
                <w:rFonts w:ascii="Calibri" w:hAnsi="Calibri" w:cs="Calibri"/>
                <w:b w:val="0"/>
                <w:i w:val="0"/>
                <w:sz w:val="18"/>
                <w:szCs w:val="18"/>
                <w14:shadow w14:blurRad="0" w14:dist="0" w14:dir="0" w14:sx="0" w14:sy="0" w14:kx="0" w14:ky="0" w14:algn="none">
                  <w14:srgbClr w14:val="000000"/>
                </w14:shadow>
              </w:rPr>
              <w:t>3</w:t>
            </w:r>
            <w:r w:rsidR="00F37420" w:rsidRPr="006A126E">
              <w:rPr>
                <w:rFonts w:ascii="Calibri" w:hAnsi="Calibri" w:cs="Calibri"/>
                <w:b w:val="0"/>
                <w:i w:val="0"/>
                <w:sz w:val="18"/>
                <w:szCs w:val="18"/>
                <w14:shadow w14:blurRad="0" w14:dist="0" w14:dir="0" w14:sx="0" w14:sy="0" w14:kx="0" w14:ky="0" w14:algn="none">
                  <w14:srgbClr w14:val="000000"/>
                </w14:shadow>
              </w:rPr>
              <w:t>/</w:t>
            </w:r>
            <w:r w:rsidR="00F37420">
              <w:rPr>
                <w:rFonts w:ascii="Calibri" w:hAnsi="Calibri" w:cs="Calibri"/>
                <w:b w:val="0"/>
                <w:i w:val="0"/>
                <w:sz w:val="18"/>
                <w:szCs w:val="18"/>
                <w14:shadow w14:blurRad="0" w14:dist="0" w14:dir="0" w14:sx="0" w14:sy="0" w14:kx="0" w14:ky="0" w14:algn="none">
                  <w14:srgbClr w14:val="000000"/>
                </w14:shadow>
              </w:rPr>
              <w:t>16.0</w:t>
            </w:r>
            <w:r w:rsidR="00831D07">
              <w:rPr>
                <w:rFonts w:ascii="Calibri" w:hAnsi="Calibri" w:cs="Calibri"/>
                <w:b w:val="0"/>
                <w:i w:val="0"/>
                <w:sz w:val="18"/>
                <w:szCs w:val="18"/>
                <w14:shadow w14:blurRad="0" w14:dist="0" w14:dir="0" w14:sx="0" w14:sy="0" w14:kx="0" w14:ky="0" w14:algn="none">
                  <w14:srgbClr w14:val="000000"/>
                </w14:shadow>
              </w:rPr>
              <w:t>6</w:t>
            </w:r>
            <w:r w:rsidR="00F37420">
              <w:rPr>
                <w:rFonts w:ascii="Calibri" w:hAnsi="Calibri" w:cs="Calibri"/>
                <w:b w:val="0"/>
                <w:i w:val="0"/>
                <w:sz w:val="18"/>
                <w:szCs w:val="18"/>
                <w14:shadow w14:blurRad="0" w14:dist="0" w14:dir="0" w14:sx="0" w14:sy="0" w14:kx="0" w14:ky="0" w14:algn="none">
                  <w14:srgbClr w14:val="000000"/>
                </w14:shadow>
              </w:rPr>
              <w:t>.20</w:t>
            </w:r>
            <w:r w:rsidR="00831D07">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E461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AE461B">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AA1D" w14:textId="77777777" w:rsidR="007E56CE" w:rsidRDefault="007E56CE" w:rsidP="007E56CE">
      <w:r>
        <w:separator/>
      </w:r>
    </w:p>
  </w:footnote>
  <w:footnote w:type="continuationSeparator" w:id="0">
    <w:p w14:paraId="3E5CCF1F" w14:textId="77777777" w:rsidR="007E56CE" w:rsidRDefault="007E56CE"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783D1FD7"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1D9B35A0"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8DB94CB" wp14:editId="5AE7F72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6664F664"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A4D4E2B"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2BC9A6C"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687CC9B2"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16528ECE"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5B37861D"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BFB8559" w14:textId="77777777" w:rsidR="007E56CE" w:rsidRPr="00000052" w:rsidRDefault="007E106A" w:rsidP="003B562E">
          <w:pPr>
            <w:pStyle w:val="Baslik"/>
            <w:snapToGrid w:val="0"/>
            <w:spacing w:before="0" w:after="0"/>
            <w:rPr>
              <w:rFonts w:asciiTheme="minorHAnsi" w:hAnsiTheme="minorHAnsi" w:cstheme="minorHAnsi"/>
              <w:i w:val="0"/>
              <w:sz w:val="28"/>
              <w:szCs w:val="28"/>
            </w:rPr>
          </w:pPr>
          <w:r w:rsidRPr="00F61D26">
            <w:rPr>
              <w:rFonts w:ascii="Calibri" w:hAnsi="Calibri" w:cs="Calibri"/>
              <w:i w:val="0"/>
              <w:sz w:val="28"/>
              <w:szCs w:val="28"/>
              <w14:shadow w14:blurRad="0" w14:dist="0" w14:dir="0" w14:sx="0" w14:sy="0" w14:kx="0" w14:ky="0" w14:algn="none">
                <w14:srgbClr w14:val="000000"/>
              </w14:shadow>
            </w:rPr>
            <w:t>HELYUM PİKNOMETRESİ (HPM) DENEY İSTEK FORMU</w:t>
          </w:r>
        </w:p>
      </w:tc>
    </w:tr>
  </w:tbl>
  <w:p w14:paraId="7C20FE1E"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CE"/>
    <w:rsid w:val="00015F55"/>
    <w:rsid w:val="001261D7"/>
    <w:rsid w:val="00134EA7"/>
    <w:rsid w:val="001918C1"/>
    <w:rsid w:val="00237EEC"/>
    <w:rsid w:val="004C6E10"/>
    <w:rsid w:val="005639FC"/>
    <w:rsid w:val="00571098"/>
    <w:rsid w:val="005F020A"/>
    <w:rsid w:val="00637725"/>
    <w:rsid w:val="00685DEE"/>
    <w:rsid w:val="006D3D3B"/>
    <w:rsid w:val="007242E6"/>
    <w:rsid w:val="00750580"/>
    <w:rsid w:val="007E106A"/>
    <w:rsid w:val="007E56CE"/>
    <w:rsid w:val="00831D07"/>
    <w:rsid w:val="00916463"/>
    <w:rsid w:val="00AE461B"/>
    <w:rsid w:val="00B1422A"/>
    <w:rsid w:val="00B14526"/>
    <w:rsid w:val="00B46ADC"/>
    <w:rsid w:val="00C607A7"/>
    <w:rsid w:val="00DB5AA2"/>
    <w:rsid w:val="00E10FFD"/>
    <w:rsid w:val="00E51802"/>
    <w:rsid w:val="00EC15AF"/>
    <w:rsid w:val="00EE4404"/>
    <w:rsid w:val="00F17CEB"/>
    <w:rsid w:val="00F37420"/>
    <w:rsid w:val="00F43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58108C"/>
  <w15:docId w15:val="{EB76A21E-EE4F-43F0-AB70-66C4A0C7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yg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11</cp:revision>
  <cp:lastPrinted>2023-06-21T08:28:00Z</cp:lastPrinted>
  <dcterms:created xsi:type="dcterms:W3CDTF">2015-03-05T09:18:00Z</dcterms:created>
  <dcterms:modified xsi:type="dcterms:W3CDTF">2023-06-21T08:28:00Z</dcterms:modified>
</cp:coreProperties>
</file>